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知识竞赛规则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基本规则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参赛队安排：机关党委2队，各党总支1队，每队5人，其中3人上台答题，2人台下后援。5人中选定一名队长，负责赛前联络工作。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竞赛题型：竞赛题型分为必答题、抢答题、风险题、挑战题4类。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其中必答题10分，抢答题10分，风险题含20分，40分两项，挑战题30分。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答题裁定：答题正误由主持人裁定，遇有违规争议的，主持人无法判定时，由主持人请求评委组裁定。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各参赛队基准分为100分，在此基础上通过竞赛增减，比赛结束依据各队得分高低排定名次。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选手答题须起立作答，答题完毕后须回复“回答完毕”，在规定时间之外回答的内容无效。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答题结束后如有队伍分数相同，将进入附加赛。附加赛以抢答题形式进行，直到决出名次为止。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答题规则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必答题规则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必答题由单项选择题组成。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①必答题共三轮。每队每人1题，按队员场上座位顺序，面向观众，从左至右，依次为1-3号队员。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②选手答题时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在大屏幕上选择序号，对应题目由主持人读完后宣布“请作答”开始答题，计时30秒内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须作答，超过规定时间不得分。答对得10分，答错不扣分。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③必答题按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第一轮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号队员作答，第二轮2号队员作答，第三轮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3号队员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作答形式进行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其他队员不得代为作答或提示，否则扣除相应得分。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抢答题规则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抢答题由多项选择题组成。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①抢答题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共计1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道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每题10分，答对加10分，答错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不扣分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②每道题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出来后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各参赛队抢夺答题权，主持人在读题结束，提示“请关注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抢答屏幕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抢答”，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抢答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屏幕提示后，各参赛队方可抢答。抢到答题权的代表队，队员间讨论并选派一名选手答题，可在规定时间内商议和补充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答题时间为30秒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③抢答题答题不得超过规定时间，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</w:rPr>
        <w:t>超时扣10分。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风险题规则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风险题由简答题和案例题组成，得分由评委裁定。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①风险题共一轮，分为20分、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题型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共计11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题，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</w:rPr>
        <w:t>答对得相应分数，答错、不完整扣相应分数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，各代表队可自由选题或弃选。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②各参赛队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以抢答器抢抽题顺序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已答过队伍不得再抢风险题。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题目一经选定便不得更改，已选过的风险题不再重选。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③参赛队内部可在相互讨论后，选派一名选手起立作答，队内其他选手可在规定时间内补充，答完题应说“回答完毕”后方可坐下，“回答完毕”后不得再补充作答。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④风险题不按分值区别计时，讨论时间加答题时间120秒，不得超过规定时间答题，超时扣相应分数。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⑤各参赛队在回答风险题时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有一次现场求助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机会，在答题有效时间内，可向主持人申请向后援队友求助，主持人宣布“现场求助开始”，答题队伍需要在10秒内喊出后援队友的名字。由主持人确认后援队友后宣布“请后援队友作答”后，限时30秒钟，后援队友答对则该组得全分，答错或者放弃或者超时则比对相应的题型进行分数扣除。一旦选择现场求助，答题组不可重新答题，必须以后援队友的答案为准，且不可在现场进行答案更改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⑥风险题回答的正误，由评委裁定。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挑战题规则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挑战题由现场发挥题组成。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挑战题共1轮，由台上各队抽取屏幕序号，指定队伍回答，除本队外可指定其他任何队伍，被指定的队伍由场下后援队友2人配合答题，已抽取过的序号不得再次抽取。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挑战题中，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被指定队伍答对可得30分，答错则选题队得30分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③挑战题内容为常见词语，1人面向屏幕为a，1人面向观众为b。大屏幕出题后，a以肢体语言进行无实物表演，由b回答屏幕上是何词语。期间a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不得有语言上的提醒，违者对应队伍扣30分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。限时120秒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附加赛规则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比赛结束后，如果有两支以上参赛队积分相等而影响名次、获奖等次评定时，积分相等的代表队进行附加赛。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附加赛题型为抢答题，规则同前。比分相同的队伍参加附加赛，开启抢答模式，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答对加10分，答错扣10分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，直到决出名次为止。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其他说明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各组参赛队员自行统一服装，佩戴党徽。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020" w:right="1066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8C4DA"/>
    <w:multiLevelType w:val="singleLevel"/>
    <w:tmpl w:val="0CD8C4D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44B8D04"/>
    <w:multiLevelType w:val="singleLevel"/>
    <w:tmpl w:val="144B8D0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057D19A"/>
    <w:multiLevelType w:val="singleLevel"/>
    <w:tmpl w:val="5057D1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jMxYTViNTQ1ZGZlMjkwOGNhMTlkMDMyOTQwMjUifQ=="/>
  </w:docVars>
  <w:rsids>
    <w:rsidRoot w:val="5CDB5AF9"/>
    <w:rsid w:val="006B0372"/>
    <w:rsid w:val="00FB4DB9"/>
    <w:rsid w:val="02453B59"/>
    <w:rsid w:val="03A679C3"/>
    <w:rsid w:val="06225A93"/>
    <w:rsid w:val="0F9D75B9"/>
    <w:rsid w:val="14E85A29"/>
    <w:rsid w:val="16897AA8"/>
    <w:rsid w:val="168F6536"/>
    <w:rsid w:val="181546BD"/>
    <w:rsid w:val="1A515E3D"/>
    <w:rsid w:val="1B0D0CA7"/>
    <w:rsid w:val="1B23402C"/>
    <w:rsid w:val="1C2F1B71"/>
    <w:rsid w:val="1F3F5751"/>
    <w:rsid w:val="204A5A51"/>
    <w:rsid w:val="22317B73"/>
    <w:rsid w:val="2A3258DA"/>
    <w:rsid w:val="2B6D4383"/>
    <w:rsid w:val="2E91366A"/>
    <w:rsid w:val="33CB5175"/>
    <w:rsid w:val="34F760D5"/>
    <w:rsid w:val="37413C19"/>
    <w:rsid w:val="41561A53"/>
    <w:rsid w:val="437D7258"/>
    <w:rsid w:val="451C7BB5"/>
    <w:rsid w:val="460F14C8"/>
    <w:rsid w:val="47E0311C"/>
    <w:rsid w:val="4800731A"/>
    <w:rsid w:val="4D880E60"/>
    <w:rsid w:val="590E2FE5"/>
    <w:rsid w:val="593908DE"/>
    <w:rsid w:val="5C054D81"/>
    <w:rsid w:val="5CDB5AF9"/>
    <w:rsid w:val="641B5EAA"/>
    <w:rsid w:val="65B26121"/>
    <w:rsid w:val="6C0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1469</Words>
  <Characters>1499</Characters>
  <Lines>0</Lines>
  <Paragraphs>0</Paragraphs>
  <TotalTime>34</TotalTime>
  <ScaleCrop>false</ScaleCrop>
  <LinksUpToDate>false</LinksUpToDate>
  <CharactersWithSpaces>1499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2023-04-16T15:47:00Z</dcterms:created>
  <dc:creator>小鱼儿</dc:creator>
  <cp:lastModifiedBy>小鱼儿1394532004</cp:lastModifiedBy>
  <cp:lastPrinted>2023-04-18T15:49:00Z</cp:lastPrinted>
  <dcterms:modified xsi:type="dcterms:W3CDTF">2023-04-27T07:22:11Z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BE0C9287EB5E4B49B27F2CFC990FE3D0_13</vt:lpwstr>
  </property>
</Properties>
</file>