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00" w:lineRule="exact"/>
        <w:rPr>
          <w:rFonts w:ascii="方正仿宋_GBK" w:hAnsi="方正仿宋_GBK" w:eastAsia="方正仿宋_GBK" w:cs="方正仿宋_GBK"/>
          <w:b/>
          <w:bCs/>
          <w:spacing w:val="6"/>
          <w:sz w:val="24"/>
          <w:szCs w:val="24"/>
        </w:rPr>
      </w:pPr>
      <w:bookmarkStart w:id="0" w:name="_GoBack"/>
      <w:bookmarkEnd w:id="0"/>
    </w:p>
    <w:p>
      <w:pPr>
        <w:spacing w:line="640" w:lineRule="exact"/>
        <w:jc w:val="center"/>
        <w:rPr>
          <w:rFonts w:eastAsia="方正小标宋_GBK"/>
          <w:b/>
          <w:bCs/>
          <w:spacing w:val="6"/>
          <w:sz w:val="44"/>
          <w:szCs w:val="44"/>
        </w:rPr>
      </w:pPr>
      <w:r>
        <w:rPr>
          <w:rFonts w:hint="eastAsia" w:eastAsia="方正小标宋_GBK"/>
          <w:b/>
          <w:bCs/>
          <w:spacing w:val="6"/>
          <w:sz w:val="44"/>
          <w:szCs w:val="44"/>
        </w:rPr>
        <w:t>2024年</w:t>
      </w:r>
      <w:r>
        <w:rPr>
          <w:rFonts w:hint="eastAsia" w:eastAsia="方正小标宋_GBK"/>
          <w:b/>
          <w:bCs/>
          <w:spacing w:val="6"/>
          <w:sz w:val="44"/>
          <w:szCs w:val="44"/>
          <w:lang w:val="en-US" w:eastAsia="zh-CN"/>
        </w:rPr>
        <w:t>元旦、春节</w:t>
      </w:r>
      <w:r>
        <w:rPr>
          <w:rFonts w:hint="eastAsia" w:eastAsia="方正小标宋_GBK"/>
          <w:b/>
          <w:bCs/>
          <w:spacing w:val="6"/>
          <w:sz w:val="44"/>
          <w:szCs w:val="44"/>
        </w:rPr>
        <w:t>期间落实中央八项规定精神有关情况统计表</w:t>
      </w:r>
    </w:p>
    <w:p>
      <w:pPr>
        <w:pStyle w:val="3"/>
        <w:spacing w:line="360" w:lineRule="exact"/>
        <w:jc w:val="center"/>
        <w:rPr>
          <w:rFonts w:ascii="方正小标宋简体" w:hAnsi="方正小标宋简体" w:eastAsia="方正小标宋简体" w:cs="方正小标宋简体"/>
          <w:spacing w:val="6"/>
          <w:kern w:val="0"/>
          <w:sz w:val="15"/>
          <w:szCs w:val="15"/>
        </w:rPr>
      </w:pPr>
    </w:p>
    <w:p>
      <w:pPr>
        <w:pStyle w:val="3"/>
        <w:spacing w:line="360" w:lineRule="exact"/>
        <w:jc w:val="center"/>
        <w:rPr>
          <w:rFonts w:ascii="方正小标宋简体" w:hAnsi="方正小标宋简体" w:eastAsia="方正小标宋简体" w:cs="方正小标宋简体"/>
          <w:spacing w:val="6"/>
          <w:kern w:val="0"/>
          <w:sz w:val="15"/>
          <w:szCs w:val="15"/>
        </w:rPr>
      </w:pPr>
    </w:p>
    <w:tbl>
      <w:tblPr>
        <w:tblStyle w:val="4"/>
        <w:tblW w:w="142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1294"/>
        <w:gridCol w:w="1481"/>
        <w:gridCol w:w="1444"/>
        <w:gridCol w:w="2081"/>
        <w:gridCol w:w="1294"/>
        <w:gridCol w:w="1350"/>
        <w:gridCol w:w="1387"/>
        <w:gridCol w:w="1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2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填报</w:t>
            </w:r>
          </w:p>
          <w:p>
            <w:pPr>
              <w:pStyle w:val="2"/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6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通报典型案例情况</w:t>
            </w:r>
          </w:p>
        </w:tc>
        <w:tc>
          <w:tcPr>
            <w:tcW w:w="5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发现“四风”问题线索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2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通报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批次数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通报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问题起数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通报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人数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通报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/>
              </w:rPr>
              <w:t>副科级以上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干部人数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被反映人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被反映人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四风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”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问题类型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简要内容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方正黑体_GBK"/>
                <w:szCs w:val="32"/>
                <w:lang w:val="en-US" w:eastAsia="zh-CN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方正黑体_GBK"/>
                <w:szCs w:val="32"/>
                <w:lang w:val="en-US" w:eastAsia="zh-CN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方正黑体_GBK"/>
                <w:szCs w:val="32"/>
                <w:lang w:val="en-US" w:eastAsia="zh-CN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方正黑体_GBK"/>
                <w:szCs w:val="32"/>
                <w:lang w:val="en-US" w:eastAsia="zh-CN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方正黑体_GBK"/>
                <w:szCs w:val="32"/>
                <w:lang w:val="en-US" w:eastAsia="zh-CN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方正黑体_GBK"/>
                <w:szCs w:val="32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方正黑体_GBK"/>
                <w:szCs w:val="32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方正黑体_GBK"/>
                <w:b w:val="0"/>
                <w:bCs w:val="0"/>
                <w:szCs w:val="32"/>
                <w:lang w:val="en-US" w:eastAsia="zh-CN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方正黑体_GBK"/>
                <w:b w:val="0"/>
                <w:bCs w:val="0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pacing w:val="6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pacing w:val="6"/>
          <w:kern w:val="0"/>
          <w:sz w:val="32"/>
          <w:szCs w:val="32"/>
          <w:lang w:val="en-US" w:eastAsia="zh-CN"/>
        </w:rPr>
        <w:t xml:space="preserve">填表说明：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pacing w:val="6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pacing w:val="6"/>
          <w:kern w:val="0"/>
          <w:sz w:val="28"/>
          <w:szCs w:val="28"/>
          <w:lang w:val="en-US" w:eastAsia="zh-CN"/>
        </w:rPr>
        <w:t>机关党委各支部、二级学院党总支需填写此表；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spacing w:val="6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pacing w:val="6"/>
          <w:kern w:val="0"/>
          <w:sz w:val="28"/>
          <w:szCs w:val="28"/>
          <w:lang w:val="en-US" w:eastAsia="zh-CN" w:bidi="ar-SA"/>
        </w:rPr>
        <w:t>2. “通报典型案例情况”项目，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6"/>
          <w:kern w:val="0"/>
          <w:sz w:val="28"/>
          <w:szCs w:val="28"/>
          <w:lang w:val="en-US" w:eastAsia="zh-CN"/>
        </w:rPr>
        <w:t>需通报的典型案例在校纪委网站“警钟长鸣”板块中已发布；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default"/>
          <w:b w:val="0"/>
          <w:bCs w:val="0"/>
          <w:sz w:val="28"/>
          <w:szCs w:val="1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18"/>
          <w:lang w:val="en-US" w:eastAsia="zh-CN"/>
        </w:rPr>
        <w:t>3. “发现‘四风’问题线索”项目，有情况填写，无情况均填写“无”；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b w:val="0"/>
          <w:bCs w:val="0"/>
          <w:sz w:val="28"/>
          <w:szCs w:val="18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18"/>
          <w:lang w:val="en-US" w:eastAsia="zh-CN" w:bidi="ar-SA"/>
        </w:rPr>
        <w:t xml:space="preserve">4. 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6"/>
          <w:kern w:val="0"/>
          <w:sz w:val="28"/>
          <w:szCs w:val="28"/>
          <w:lang w:val="en-US" w:eastAsia="zh-CN"/>
        </w:rPr>
        <w:t>2月18日前电子版报至校纪委邮箱jwxzjsxy@163.com，寒假结束后纸质版盖章报至综合楼806室。</w:t>
      </w:r>
    </w:p>
    <w:sectPr>
      <w:pgSz w:w="16838" w:h="11906" w:orient="landscape"/>
      <w:pgMar w:top="840" w:right="1440" w:bottom="826" w:left="11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165BFD"/>
    <w:multiLevelType w:val="singleLevel"/>
    <w:tmpl w:val="D1165BF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OGU4ZTMzNzkyZmNmZTg2N2I2ZDNhNzAyNjk1YjEifQ=="/>
  </w:docVars>
  <w:rsids>
    <w:rsidRoot w:val="43F76DD6"/>
    <w:rsid w:val="03CB384D"/>
    <w:rsid w:val="0BAE5C3A"/>
    <w:rsid w:val="0F3D3F7D"/>
    <w:rsid w:val="0F576A5B"/>
    <w:rsid w:val="14810343"/>
    <w:rsid w:val="18377F27"/>
    <w:rsid w:val="22AD0E58"/>
    <w:rsid w:val="33E22FD7"/>
    <w:rsid w:val="42D645AD"/>
    <w:rsid w:val="43F76DD6"/>
    <w:rsid w:val="4FC6709B"/>
    <w:rsid w:val="59D0608F"/>
    <w:rsid w:val="7376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200" w:firstLineChars="200"/>
    </w:pPr>
    <w:rPr>
      <w:rFonts w:eastAsia="楷体_GB2312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2023-12-30T00:47:00Z</dcterms:created>
  <dc:creator>小鱼儿1394532004</dc:creator>
  <cp:lastModifiedBy>CNN</cp:lastModifiedBy>
  <dcterms:modified xsi:type="dcterms:W3CDTF">2023-12-30T03:06:36Z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74B730667B5147C4B43CD56ACF8E4BA3_13</vt:lpwstr>
  </property>
</Properties>
</file>